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600" w:lineRule="exact"/>
        <w:jc w:val="left"/>
        <w:textAlignment w:val="auto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eastAsia="zh-CN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华文仿宋" w:hAnsi="华文仿宋" w:eastAsia="华文仿宋" w:cs="华文仿宋"/>
          <w:sz w:val="11"/>
          <w:szCs w:val="11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阳高县龙泉工业园区联合执法人员名单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59"/>
        <w:gridCol w:w="2185"/>
        <w:gridCol w:w="4734"/>
        <w:gridCol w:w="3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34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36"/>
                <w:szCs w:val="36"/>
                <w:vertAlign w:val="baseline"/>
                <w:lang w:eastAsia="zh-CN"/>
              </w:rPr>
              <w:t>单位</w:t>
            </w:r>
          </w:p>
        </w:tc>
        <w:tc>
          <w:tcPr>
            <w:tcW w:w="2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36"/>
                <w:szCs w:val="36"/>
                <w:vertAlign w:val="baseline"/>
                <w:lang w:eastAsia="zh-CN"/>
              </w:rPr>
              <w:t>姓名</w:t>
            </w:r>
          </w:p>
        </w:tc>
        <w:tc>
          <w:tcPr>
            <w:tcW w:w="47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36"/>
                <w:szCs w:val="36"/>
                <w:vertAlign w:val="baseline"/>
                <w:lang w:eastAsia="zh-CN"/>
              </w:rPr>
              <w:t>职务</w:t>
            </w:r>
          </w:p>
        </w:tc>
        <w:tc>
          <w:tcPr>
            <w:tcW w:w="34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华文仿宋" w:hAnsi="华文仿宋" w:eastAsia="华文仿宋" w:cs="华文仿宋"/>
                <w:b/>
                <w:bCs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36"/>
                <w:szCs w:val="36"/>
                <w:vertAlign w:val="baseline"/>
                <w:lang w:eastAsia="zh-CN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345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应急管理局</w:t>
            </w:r>
          </w:p>
        </w:tc>
        <w:tc>
          <w:tcPr>
            <w:tcW w:w="2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孙泽宇</w:t>
            </w:r>
          </w:p>
        </w:tc>
        <w:tc>
          <w:tcPr>
            <w:tcW w:w="47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党组成员、一级主任科员</w:t>
            </w:r>
          </w:p>
        </w:tc>
        <w:tc>
          <w:tcPr>
            <w:tcW w:w="34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16635023088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34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杨宏明</w:t>
            </w:r>
          </w:p>
        </w:tc>
        <w:tc>
          <w:tcPr>
            <w:tcW w:w="47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综合执法队专职副队长</w:t>
            </w:r>
          </w:p>
        </w:tc>
        <w:tc>
          <w:tcPr>
            <w:tcW w:w="34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13663424288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34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消防救援大队</w:t>
            </w:r>
          </w:p>
        </w:tc>
        <w:tc>
          <w:tcPr>
            <w:tcW w:w="2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杨  健</w:t>
            </w:r>
          </w:p>
        </w:tc>
        <w:tc>
          <w:tcPr>
            <w:tcW w:w="47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初级专业技术干部</w:t>
            </w:r>
          </w:p>
        </w:tc>
        <w:tc>
          <w:tcPr>
            <w:tcW w:w="34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15110700775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34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交通运输局</w:t>
            </w:r>
          </w:p>
        </w:tc>
        <w:tc>
          <w:tcPr>
            <w:tcW w:w="2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徐宾海</w:t>
            </w:r>
          </w:p>
        </w:tc>
        <w:tc>
          <w:tcPr>
            <w:tcW w:w="47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综合执法队专职副队长</w:t>
            </w:r>
          </w:p>
        </w:tc>
        <w:tc>
          <w:tcPr>
            <w:tcW w:w="34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16635026177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34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市场监督管理局</w:t>
            </w:r>
          </w:p>
        </w:tc>
        <w:tc>
          <w:tcPr>
            <w:tcW w:w="2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邓  利</w:t>
            </w:r>
          </w:p>
        </w:tc>
        <w:tc>
          <w:tcPr>
            <w:tcW w:w="47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王官屯市监所负责人</w:t>
            </w:r>
          </w:p>
        </w:tc>
        <w:tc>
          <w:tcPr>
            <w:tcW w:w="34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15110718341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34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卫生健康和体育局</w:t>
            </w:r>
          </w:p>
        </w:tc>
        <w:tc>
          <w:tcPr>
            <w:tcW w:w="21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孟进东</w:t>
            </w:r>
          </w:p>
        </w:tc>
        <w:tc>
          <w:tcPr>
            <w:tcW w:w="47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党组成员、副局长</w:t>
            </w:r>
          </w:p>
        </w:tc>
        <w:tc>
          <w:tcPr>
            <w:tcW w:w="34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13403648852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345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人力资源和社会保障局</w:t>
            </w:r>
          </w:p>
        </w:tc>
        <w:tc>
          <w:tcPr>
            <w:tcW w:w="21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赵世雄</w:t>
            </w:r>
          </w:p>
        </w:tc>
        <w:tc>
          <w:tcPr>
            <w:tcW w:w="47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劳动仲裁院院长</w:t>
            </w:r>
          </w:p>
        </w:tc>
        <w:tc>
          <w:tcPr>
            <w:tcW w:w="34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13994433531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345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住房和城乡建设管理局</w:t>
            </w:r>
          </w:p>
        </w:tc>
        <w:tc>
          <w:tcPr>
            <w:tcW w:w="21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韩  礼</w:t>
            </w:r>
          </w:p>
        </w:tc>
        <w:tc>
          <w:tcPr>
            <w:tcW w:w="47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质安股股长</w:t>
            </w:r>
          </w:p>
        </w:tc>
        <w:tc>
          <w:tcPr>
            <w:tcW w:w="34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18636282821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exact"/>
          <w:jc w:val="center"/>
        </w:trPr>
        <w:tc>
          <w:tcPr>
            <w:tcW w:w="345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市生态环境局阳高分局</w:t>
            </w:r>
          </w:p>
        </w:tc>
        <w:tc>
          <w:tcPr>
            <w:tcW w:w="218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赵  宁</w:t>
            </w:r>
          </w:p>
        </w:tc>
        <w:tc>
          <w:tcPr>
            <w:tcW w:w="47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综合执法队办公室主任</w:t>
            </w:r>
          </w:p>
        </w:tc>
        <w:tc>
          <w:tcPr>
            <w:tcW w:w="346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18636252003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B6942B"/>
    <w:rsid w:val="67FB01B8"/>
    <w:rsid w:val="6FFEAF10"/>
    <w:rsid w:val="7DFFED69"/>
    <w:rsid w:val="7FAB87DD"/>
    <w:rsid w:val="CDC7203E"/>
    <w:rsid w:val="FAEB9A10"/>
    <w:rsid w:val="FEB6942B"/>
    <w:rsid w:val="FF3EB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2025-03-04T00:30:00Z</dcterms:created>
  <dc:creator>baixin</dc:creator>
  <cp:lastModifiedBy>baixin</cp:lastModifiedBy>
  <dcterms:modified xsi:type="dcterms:W3CDTF">2025-04-01T10:25:16Z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82B7EA3A55F1901BA868C567CC8B8B4E</vt:lpwstr>
  </property>
</Properties>
</file>