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3C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2385E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阳高县2026年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大豆玉米带状复合种植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</w:t>
      </w:r>
    </w:p>
    <w:p w14:paraId="46186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申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表</w:t>
      </w:r>
    </w:p>
    <w:p w14:paraId="27745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tbl>
      <w:tblPr>
        <w:tblStyle w:val="3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382"/>
        <w:gridCol w:w="2514"/>
        <w:gridCol w:w="1260"/>
        <w:gridCol w:w="2301"/>
      </w:tblGrid>
      <w:tr w14:paraId="477D76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12" w:type="pct"/>
            <w:vAlign w:val="center"/>
          </w:tcPr>
          <w:p w14:paraId="5AE6F546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实施主体名称</w:t>
            </w:r>
          </w:p>
        </w:tc>
        <w:tc>
          <w:tcPr>
            <w:tcW w:w="1699" w:type="pct"/>
            <w:gridSpan w:val="2"/>
            <w:vAlign w:val="center"/>
          </w:tcPr>
          <w:p w14:paraId="55345AC3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39" w:type="pct"/>
            <w:vAlign w:val="center"/>
          </w:tcPr>
          <w:p w14:paraId="1C270065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乡镇村名</w:t>
            </w:r>
          </w:p>
        </w:tc>
        <w:tc>
          <w:tcPr>
            <w:tcW w:w="1348" w:type="pct"/>
            <w:vAlign w:val="center"/>
          </w:tcPr>
          <w:p w14:paraId="66AD7284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17EFDB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12" w:type="pct"/>
            <w:vAlign w:val="center"/>
          </w:tcPr>
          <w:p w14:paraId="35DEB0C1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负责人</w:t>
            </w:r>
          </w:p>
        </w:tc>
        <w:tc>
          <w:tcPr>
            <w:tcW w:w="1699" w:type="pct"/>
            <w:gridSpan w:val="2"/>
            <w:vAlign w:val="center"/>
          </w:tcPr>
          <w:p w14:paraId="6D423295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39" w:type="pct"/>
            <w:vAlign w:val="center"/>
          </w:tcPr>
          <w:p w14:paraId="70539CE5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>联系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电话</w:t>
            </w:r>
          </w:p>
        </w:tc>
        <w:tc>
          <w:tcPr>
            <w:tcW w:w="1348" w:type="pct"/>
            <w:vAlign w:val="center"/>
          </w:tcPr>
          <w:p w14:paraId="2964DD06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0C05BD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212" w:type="pct"/>
            <w:vAlign w:val="center"/>
          </w:tcPr>
          <w:p w14:paraId="535E57BB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计划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  <w:t>落实</w:t>
            </w: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面积（亩）</w:t>
            </w:r>
          </w:p>
        </w:tc>
        <w:tc>
          <w:tcPr>
            <w:tcW w:w="1699" w:type="pct"/>
            <w:gridSpan w:val="2"/>
            <w:vAlign w:val="center"/>
          </w:tcPr>
          <w:p w14:paraId="46D433CE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39" w:type="pct"/>
            <w:vAlign w:val="center"/>
          </w:tcPr>
          <w:p w14:paraId="084EDA20"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eastAsia="zh-CN"/>
              </w:rPr>
              <w:t>种植模式</w:t>
            </w:r>
          </w:p>
        </w:tc>
        <w:tc>
          <w:tcPr>
            <w:tcW w:w="1348" w:type="pct"/>
            <w:vAlign w:val="center"/>
          </w:tcPr>
          <w:p w14:paraId="632596C0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 w14:paraId="01B22A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6" w:hRule="atLeast"/>
        </w:trPr>
        <w:tc>
          <w:tcPr>
            <w:tcW w:w="5000" w:type="pct"/>
            <w:gridSpan w:val="5"/>
            <w:tcBorders>
              <w:bottom w:val="single" w:color="auto" w:sz="4" w:space="0"/>
            </w:tcBorders>
          </w:tcPr>
          <w:p w14:paraId="38D83C28"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 w14:paraId="3CA54CE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承 诺 书</w:t>
            </w:r>
          </w:p>
          <w:p w14:paraId="5E263B85">
            <w:pPr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本经营主体郑重承诺：项目实施土地流转面积真实有效，严格服从上级主管部门业务指导，按照申报的大豆玉米带状复合种植株行比及落实面积规范种植，保质保量完成项目任务。如有违反，自愿承担相应法律及经济责任。</w:t>
            </w:r>
          </w:p>
          <w:p w14:paraId="6E5A5CBC">
            <w:pP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04AFD585">
            <w:pPr>
              <w:ind w:firstLine="3360" w:firstLineChars="1200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合作社、家庭农场、大户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（盖章签字）</w:t>
            </w:r>
          </w:p>
          <w:p w14:paraId="5E865651">
            <w:pPr>
              <w:ind w:firstLine="5320" w:firstLineChars="1900"/>
              <w:jc w:val="both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2026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日</w:t>
            </w:r>
          </w:p>
        </w:tc>
      </w:tr>
      <w:tr w14:paraId="66E38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436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887E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土地所在地</w:t>
            </w:r>
          </w:p>
          <w:p w14:paraId="2414FDA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村委会</w:t>
            </w:r>
          </w:p>
        </w:tc>
        <w:tc>
          <w:tcPr>
            <w:tcW w:w="3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18D9A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7CE11A81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负责人签字（公章）：</w:t>
            </w:r>
          </w:p>
        </w:tc>
      </w:tr>
      <w:tr w14:paraId="1FD802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436" w:type="pct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DE8335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土地所在地</w:t>
            </w:r>
          </w:p>
          <w:p w14:paraId="45AF519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乡镇政府</w:t>
            </w:r>
          </w:p>
        </w:tc>
        <w:tc>
          <w:tcPr>
            <w:tcW w:w="3563" w:type="pct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A6A964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621E951C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负责人签字（公章）：</w:t>
            </w:r>
          </w:p>
        </w:tc>
      </w:tr>
    </w:tbl>
    <w:p w14:paraId="6B09CD8A">
      <w:pPr>
        <w:jc w:val="both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822FA2-83D8-4A58-A976-75F7ABA812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133CCE5-557D-4F2E-8250-89C90803FEDD}"/>
  </w:font>
  <w:font w:name="KSOF1D5EAB94">
    <w:panose1 w:val="020B0802040204020203"/>
    <w:charset w:val="00"/>
    <w:family w:val="auto"/>
    <w:pitch w:val="default"/>
    <w:sig w:usb0="00000001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854EC3A-DE09-4201-B78D-45A621A7BE0E}"/>
  </w:font>
  <w:font w:name="KSOF29153A75">
    <w:panose1 w:val="020B0502040204020203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ZTk4MGIzMzE1ZjdlNTM2MzNlMjU3M2Y5MDgxYjEifQ=="/>
  </w:docVars>
  <w:rsids>
    <w:rsidRoot w:val="4A786776"/>
    <w:rsid w:val="02FF289B"/>
    <w:rsid w:val="037A690E"/>
    <w:rsid w:val="065F608D"/>
    <w:rsid w:val="07E37E77"/>
    <w:rsid w:val="10057B18"/>
    <w:rsid w:val="1DE82CBE"/>
    <w:rsid w:val="1FB14A41"/>
    <w:rsid w:val="26B7261B"/>
    <w:rsid w:val="2E3802D3"/>
    <w:rsid w:val="32FB0027"/>
    <w:rsid w:val="40C03C73"/>
    <w:rsid w:val="425A3795"/>
    <w:rsid w:val="49F158D1"/>
    <w:rsid w:val="4A786776"/>
    <w:rsid w:val="4E3A2969"/>
    <w:rsid w:val="4F6B5D54"/>
    <w:rsid w:val="504518A4"/>
    <w:rsid w:val="5ED85D7F"/>
    <w:rsid w:val="6DA031B2"/>
    <w:rsid w:val="773077E7"/>
    <w:rsid w:val="7CAC21F1"/>
    <w:rsid w:val="7DE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158</Characters>
  <Lines>0</Lines>
  <Paragraphs>0</Paragraphs>
  <TotalTime>0</TotalTime>
  <ScaleCrop>false</ScaleCrop>
  <LinksUpToDate>false</LinksUpToDate>
  <CharactersWithSpaces>177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2022-06-15T07:40:00Z</dcterms:created>
  <dc:creator>wjjvshi</dc:creator>
  <cp:lastModifiedBy>Mr.w</cp:lastModifiedBy>
  <cp:lastPrinted>2025-05-08T05:58:00Z</cp:lastPrinted>
  <dcterms:modified xsi:type="dcterms:W3CDTF">2026-02-26T03:49:59Z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20B528E84C92460C8BC19F9088F98F4B_13</vt:lpwstr>
  </property>
  <property fmtid="{D5CDD505-2E9C-101B-9397-08002B2CF9AE}" pid="4" name="KSOTemplateDocerSaveRecord">
    <vt:lpwstr>eyJoZGlkIjoiZTg3ZWYzNDVhNDkyMWQxOTgyMDM5YmNmM2YxZmRmYjgiLCJ1c2VySWQiOiIyNjgzNTcyNzEifQ==</vt:lpwstr>
  </property>
</Properties>
</file>